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388C" w14:textId="743E477A" w:rsidR="00F35E2D" w:rsidRPr="00F35E2D" w:rsidRDefault="00F35E2D" w:rsidP="00F35E2D">
      <w:pPr>
        <w:rPr>
          <w:rFonts w:ascii="Times New Roman" w:eastAsia="Times New Roman" w:hAnsi="Times New Roman" w:cs="Times New Roman"/>
          <w:lang w:eastAsia="en-GB"/>
        </w:rPr>
      </w:pPr>
      <w:r w:rsidRPr="00F35E2D">
        <w:rPr>
          <w:rFonts w:ascii="Times New Roman" w:eastAsia="Times New Roman" w:hAnsi="Times New Roman" w:cs="Times New Roman"/>
          <w:lang w:eastAsia="en-GB"/>
        </w:rPr>
        <w:fldChar w:fldCharType="begin"/>
      </w:r>
      <w:r w:rsidRPr="00F35E2D">
        <w:rPr>
          <w:rFonts w:ascii="Times New Roman" w:eastAsia="Times New Roman" w:hAnsi="Times New Roman" w:cs="Times New Roman"/>
          <w:lang w:eastAsia="en-GB"/>
        </w:rPr>
        <w:instrText xml:space="preserve"> INCLUDEPICTURE "https://londontribunals.org.uk/pwslive/themes/standard/LT-ETA.png" \* MERGEFORMATINET </w:instrText>
      </w:r>
      <w:r w:rsidRPr="00F35E2D">
        <w:rPr>
          <w:rFonts w:ascii="Times New Roman" w:eastAsia="Times New Roman" w:hAnsi="Times New Roman" w:cs="Times New Roman"/>
          <w:lang w:eastAsia="en-GB"/>
        </w:rPr>
        <w:fldChar w:fldCharType="separate"/>
      </w:r>
      <w:r w:rsidRPr="00F35E2D">
        <w:rPr>
          <w:rFonts w:ascii="Times New Roman" w:eastAsia="Times New Roman" w:hAnsi="Times New Roman" w:cs="Times New Roman"/>
          <w:noProof/>
          <w:lang w:eastAsia="en-GB"/>
        </w:rPr>
        <w:drawing>
          <wp:inline distT="0" distB="0" distL="0" distR="0" wp14:anchorId="7A6088C7" wp14:editId="6DD735F7">
            <wp:extent cx="5727700" cy="1078230"/>
            <wp:effectExtent l="0" t="0" r="0" b="1270"/>
            <wp:docPr id="1" name="Picture 1" descr="London Tribunals Environment &amp; Traffic Adju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Tribunals Environment &amp; Traffic Adjudicato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078230"/>
                    </a:xfrm>
                    <a:prstGeom prst="rect">
                      <a:avLst/>
                    </a:prstGeom>
                    <a:noFill/>
                    <a:ln>
                      <a:noFill/>
                    </a:ln>
                  </pic:spPr>
                </pic:pic>
              </a:graphicData>
            </a:graphic>
          </wp:inline>
        </w:drawing>
      </w:r>
      <w:r w:rsidRPr="00F35E2D">
        <w:rPr>
          <w:rFonts w:ascii="Times New Roman" w:eastAsia="Times New Roman" w:hAnsi="Times New Roman" w:cs="Times New Roman"/>
          <w:lang w:eastAsia="en-GB"/>
        </w:rPr>
        <w:fldChar w:fldCharType="end"/>
      </w:r>
    </w:p>
    <w:tbl>
      <w:tblPr>
        <w:tblW w:w="5000" w:type="pct"/>
        <w:tblCellSpacing w:w="0" w:type="dxa"/>
        <w:tblCellMar>
          <w:left w:w="0" w:type="dxa"/>
          <w:right w:w="0" w:type="dxa"/>
        </w:tblCellMar>
        <w:tblLook w:val="04A0" w:firstRow="1" w:lastRow="0" w:firstColumn="1" w:lastColumn="0" w:noHBand="0" w:noVBand="1"/>
      </w:tblPr>
      <w:tblGrid>
        <w:gridCol w:w="9020"/>
      </w:tblGrid>
      <w:tr w:rsidR="00F35E2D" w:rsidRPr="00F35E2D" w14:paraId="029B5C4E" w14:textId="77777777" w:rsidTr="00F35E2D">
        <w:trPr>
          <w:tblCellSpacing w:w="0" w:type="dxa"/>
        </w:trPr>
        <w:tc>
          <w:tcPr>
            <w:tcW w:w="0" w:type="auto"/>
            <w:vAlign w:val="center"/>
            <w:hideMark/>
          </w:tcPr>
          <w:p w14:paraId="26C22F3F" w14:textId="77777777" w:rsidR="00F35E2D" w:rsidRPr="00F35E2D" w:rsidRDefault="00F35E2D" w:rsidP="00F35E2D">
            <w:pPr>
              <w:rPr>
                <w:rFonts w:ascii="Times New Roman" w:eastAsia="Times New Roman" w:hAnsi="Times New Roman" w:cs="Times New Roman"/>
                <w:lang w:eastAsia="en-GB"/>
              </w:rPr>
            </w:pPr>
            <w:hyperlink r:id="rId6" w:history="1">
              <w:r w:rsidRPr="00F35E2D">
                <w:rPr>
                  <w:rFonts w:ascii="Times New Roman" w:eastAsia="Times New Roman" w:hAnsi="Times New Roman" w:cs="Times New Roman"/>
                  <w:color w:val="0000FF"/>
                  <w:u w:val="single"/>
                  <w:lang w:eastAsia="en-GB"/>
                </w:rPr>
                <w:t>Previous</w:t>
              </w:r>
            </w:hyperlink>
          </w:p>
        </w:tc>
      </w:tr>
    </w:tbl>
    <w:p w14:paraId="1D30DCB4" w14:textId="77777777" w:rsidR="00F35E2D" w:rsidRPr="00F35E2D" w:rsidRDefault="00F35E2D" w:rsidP="00F35E2D">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F35E2D">
        <w:rPr>
          <w:rFonts w:ascii="Times New Roman" w:eastAsia="Times New Roman" w:hAnsi="Times New Roman" w:cs="Times New Roman"/>
          <w:b/>
          <w:bCs/>
          <w:kern w:val="36"/>
          <w:sz w:val="48"/>
          <w:szCs w:val="48"/>
          <w:lang w:eastAsia="en-GB"/>
        </w:rPr>
        <w:t>ETA Register of Appeals</w:t>
      </w:r>
    </w:p>
    <w:p w14:paraId="768F99FD" w14:textId="77777777" w:rsidR="00F35E2D" w:rsidRPr="00F35E2D" w:rsidRDefault="00F35E2D" w:rsidP="00F35E2D">
      <w:pPr>
        <w:ind w:left="720"/>
        <w:rPr>
          <w:rFonts w:ascii="Times New Roman" w:eastAsia="Times New Roman" w:hAnsi="Times New Roman" w:cs="Times New Roman"/>
          <w:lang w:eastAsia="en-GB"/>
        </w:rPr>
      </w:pPr>
      <w:r w:rsidRPr="00F35E2D">
        <w:rPr>
          <w:rFonts w:ascii="Times New Roman" w:eastAsia="Times New Roman" w:hAnsi="Times New Roman" w:cs="Times New Roman"/>
          <w:lang w:eastAsia="en-GB"/>
        </w:rPr>
        <w:t xml:space="preserve">Register Kept Under Regulation 20 of the Road Traffic (Parking </w:t>
      </w:r>
      <w:proofErr w:type="gramStart"/>
      <w:r w:rsidRPr="00F35E2D">
        <w:rPr>
          <w:rFonts w:ascii="Times New Roman" w:eastAsia="Times New Roman" w:hAnsi="Times New Roman" w:cs="Times New Roman"/>
          <w:lang w:eastAsia="en-GB"/>
        </w:rPr>
        <w:t>Adjudicators)(</w:t>
      </w:r>
      <w:proofErr w:type="gramEnd"/>
      <w:r w:rsidRPr="00F35E2D">
        <w:rPr>
          <w:rFonts w:ascii="Times New Roman" w:eastAsia="Times New Roman" w:hAnsi="Times New Roman" w:cs="Times New Roman"/>
          <w:lang w:eastAsia="en-GB"/>
        </w:rPr>
        <w:t>London) Regulations 1993, as amended or Paragraph 21 of the Schedule to the Civil Enforcement of Parking Contraventions (England) Representations and Appeals Regulations 2007, as applicable</w:t>
      </w:r>
    </w:p>
    <w:p w14:paraId="7E138361" w14:textId="77777777" w:rsidR="00F35E2D" w:rsidRPr="00F35E2D" w:rsidRDefault="00F35E2D" w:rsidP="00F35E2D">
      <w:pPr>
        <w:spacing w:before="100" w:beforeAutospacing="1" w:after="100" w:afterAutospacing="1"/>
        <w:outlineLvl w:val="1"/>
        <w:rPr>
          <w:rFonts w:ascii="Times New Roman" w:eastAsia="Times New Roman" w:hAnsi="Times New Roman" w:cs="Times New Roman"/>
          <w:b/>
          <w:bCs/>
          <w:sz w:val="36"/>
          <w:szCs w:val="36"/>
          <w:lang w:eastAsia="en-GB"/>
        </w:rPr>
      </w:pPr>
      <w:r w:rsidRPr="00F35E2D">
        <w:rPr>
          <w:rFonts w:ascii="Times New Roman" w:eastAsia="Times New Roman" w:hAnsi="Times New Roman" w:cs="Times New Roman"/>
          <w:b/>
          <w:bCs/>
          <w:sz w:val="36"/>
          <w:szCs w:val="36"/>
          <w:lang w:eastAsia="en-GB"/>
        </w:rPr>
        <w:t>Case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8"/>
        <w:gridCol w:w="7237"/>
        <w:gridCol w:w="45"/>
      </w:tblGrid>
      <w:tr w:rsidR="00F35E2D" w:rsidRPr="00F35E2D" w14:paraId="64C51A98" w14:textId="77777777" w:rsidTr="00F35E2D">
        <w:trPr>
          <w:gridAfter w:val="1"/>
          <w:tblCellSpacing w:w="15" w:type="dxa"/>
        </w:trPr>
        <w:tc>
          <w:tcPr>
            <w:tcW w:w="0" w:type="auto"/>
            <w:vAlign w:val="center"/>
            <w:hideMark/>
          </w:tcPr>
          <w:p w14:paraId="4DA425D6" w14:textId="77777777" w:rsidR="00F35E2D" w:rsidRPr="00F35E2D" w:rsidRDefault="00F35E2D" w:rsidP="00F35E2D">
            <w:pPr>
              <w:jc w:val="center"/>
              <w:rPr>
                <w:rFonts w:ascii="Times New Roman" w:eastAsia="Times New Roman" w:hAnsi="Times New Roman" w:cs="Times New Roman"/>
                <w:b/>
                <w:bCs/>
                <w:lang w:eastAsia="en-GB"/>
              </w:rPr>
            </w:pPr>
            <w:r w:rsidRPr="00F35E2D">
              <w:rPr>
                <w:rFonts w:ascii="Times New Roman" w:eastAsia="Times New Roman" w:hAnsi="Times New Roman" w:cs="Times New Roman"/>
                <w:b/>
                <w:bCs/>
                <w:lang w:eastAsia="en-GB"/>
              </w:rPr>
              <w:t>Case reference</w:t>
            </w:r>
          </w:p>
        </w:tc>
        <w:tc>
          <w:tcPr>
            <w:tcW w:w="0" w:type="auto"/>
            <w:vAlign w:val="center"/>
            <w:hideMark/>
          </w:tcPr>
          <w:p w14:paraId="2D4C577D" w14:textId="77777777" w:rsidR="00F35E2D" w:rsidRPr="00F35E2D" w:rsidRDefault="00F35E2D" w:rsidP="00F35E2D">
            <w:pPr>
              <w:rPr>
                <w:rFonts w:ascii="Times New Roman" w:eastAsia="Times New Roman" w:hAnsi="Times New Roman" w:cs="Times New Roman"/>
                <w:lang w:eastAsia="en-GB"/>
              </w:rPr>
            </w:pPr>
            <w:r w:rsidRPr="00F35E2D">
              <w:rPr>
                <w:rFonts w:ascii="Times New Roman" w:eastAsia="Times New Roman" w:hAnsi="Times New Roman" w:cs="Times New Roman"/>
                <w:lang w:eastAsia="en-GB"/>
              </w:rPr>
              <w:t>2220105465</w:t>
            </w:r>
          </w:p>
        </w:tc>
      </w:tr>
      <w:tr w:rsidR="00F35E2D" w:rsidRPr="00F35E2D" w14:paraId="6752A240" w14:textId="77777777" w:rsidTr="00F35E2D">
        <w:trPr>
          <w:gridAfter w:val="1"/>
          <w:tblCellSpacing w:w="15" w:type="dxa"/>
        </w:trPr>
        <w:tc>
          <w:tcPr>
            <w:tcW w:w="0" w:type="auto"/>
            <w:vAlign w:val="center"/>
            <w:hideMark/>
          </w:tcPr>
          <w:p w14:paraId="789A1E4B" w14:textId="77777777" w:rsidR="00F35E2D" w:rsidRPr="00F35E2D" w:rsidRDefault="00F35E2D" w:rsidP="00F35E2D">
            <w:pPr>
              <w:jc w:val="center"/>
              <w:rPr>
                <w:rFonts w:ascii="Times New Roman" w:eastAsia="Times New Roman" w:hAnsi="Times New Roman" w:cs="Times New Roman"/>
                <w:b/>
                <w:bCs/>
                <w:lang w:eastAsia="en-GB"/>
              </w:rPr>
            </w:pPr>
            <w:r w:rsidRPr="00F35E2D">
              <w:rPr>
                <w:rFonts w:ascii="Times New Roman" w:eastAsia="Times New Roman" w:hAnsi="Times New Roman" w:cs="Times New Roman"/>
                <w:b/>
                <w:bCs/>
                <w:lang w:eastAsia="en-GB"/>
              </w:rPr>
              <w:t>Appellant</w:t>
            </w:r>
          </w:p>
        </w:tc>
        <w:tc>
          <w:tcPr>
            <w:tcW w:w="0" w:type="auto"/>
            <w:vAlign w:val="center"/>
            <w:hideMark/>
          </w:tcPr>
          <w:p w14:paraId="4B8924B9" w14:textId="77777777" w:rsidR="00F35E2D" w:rsidRPr="00F35E2D" w:rsidRDefault="00F35E2D" w:rsidP="00F35E2D">
            <w:pPr>
              <w:rPr>
                <w:rFonts w:ascii="Times New Roman" w:eastAsia="Times New Roman" w:hAnsi="Times New Roman" w:cs="Times New Roman"/>
                <w:lang w:eastAsia="en-GB"/>
              </w:rPr>
            </w:pPr>
            <w:r w:rsidRPr="00F35E2D">
              <w:rPr>
                <w:rFonts w:ascii="Times New Roman" w:eastAsia="Times New Roman" w:hAnsi="Times New Roman" w:cs="Times New Roman"/>
                <w:lang w:eastAsia="en-GB"/>
              </w:rPr>
              <w:t>Cathy Cross</w:t>
            </w:r>
          </w:p>
        </w:tc>
      </w:tr>
      <w:tr w:rsidR="00F35E2D" w:rsidRPr="00F35E2D" w14:paraId="591BD1DB" w14:textId="77777777" w:rsidTr="00F35E2D">
        <w:trPr>
          <w:gridAfter w:val="1"/>
          <w:tblCellSpacing w:w="15" w:type="dxa"/>
        </w:trPr>
        <w:tc>
          <w:tcPr>
            <w:tcW w:w="0" w:type="auto"/>
            <w:vAlign w:val="center"/>
            <w:hideMark/>
          </w:tcPr>
          <w:p w14:paraId="6827514E" w14:textId="77777777" w:rsidR="00F35E2D" w:rsidRPr="00F35E2D" w:rsidRDefault="00F35E2D" w:rsidP="00F35E2D">
            <w:pPr>
              <w:jc w:val="center"/>
              <w:rPr>
                <w:rFonts w:ascii="Times New Roman" w:eastAsia="Times New Roman" w:hAnsi="Times New Roman" w:cs="Times New Roman"/>
                <w:b/>
                <w:bCs/>
                <w:lang w:eastAsia="en-GB"/>
              </w:rPr>
            </w:pPr>
            <w:r w:rsidRPr="00F35E2D">
              <w:rPr>
                <w:rFonts w:ascii="Times New Roman" w:eastAsia="Times New Roman" w:hAnsi="Times New Roman" w:cs="Times New Roman"/>
                <w:b/>
                <w:bCs/>
                <w:lang w:eastAsia="en-GB"/>
              </w:rPr>
              <w:t>Authority</w:t>
            </w:r>
          </w:p>
        </w:tc>
        <w:tc>
          <w:tcPr>
            <w:tcW w:w="0" w:type="auto"/>
            <w:vAlign w:val="center"/>
            <w:hideMark/>
          </w:tcPr>
          <w:p w14:paraId="4767184B" w14:textId="77777777" w:rsidR="00F35E2D" w:rsidRPr="00F35E2D" w:rsidRDefault="00F35E2D" w:rsidP="00F35E2D">
            <w:pPr>
              <w:rPr>
                <w:rFonts w:ascii="Times New Roman" w:eastAsia="Times New Roman" w:hAnsi="Times New Roman" w:cs="Times New Roman"/>
                <w:lang w:eastAsia="en-GB"/>
              </w:rPr>
            </w:pPr>
            <w:r w:rsidRPr="00F35E2D">
              <w:rPr>
                <w:rFonts w:ascii="Times New Roman" w:eastAsia="Times New Roman" w:hAnsi="Times New Roman" w:cs="Times New Roman"/>
                <w:lang w:eastAsia="en-GB"/>
              </w:rPr>
              <w:t>London Borough of Hounslow</w:t>
            </w:r>
          </w:p>
        </w:tc>
      </w:tr>
      <w:tr w:rsidR="00F35E2D" w:rsidRPr="00F35E2D" w14:paraId="7EAB0E87" w14:textId="77777777" w:rsidTr="00F35E2D">
        <w:trPr>
          <w:gridAfter w:val="1"/>
          <w:tblCellSpacing w:w="15" w:type="dxa"/>
        </w:trPr>
        <w:tc>
          <w:tcPr>
            <w:tcW w:w="0" w:type="auto"/>
            <w:vAlign w:val="center"/>
            <w:hideMark/>
          </w:tcPr>
          <w:p w14:paraId="1B4EABE2" w14:textId="77777777" w:rsidR="00F35E2D" w:rsidRPr="00F35E2D" w:rsidRDefault="00F35E2D" w:rsidP="00F35E2D">
            <w:pPr>
              <w:jc w:val="center"/>
              <w:rPr>
                <w:rFonts w:ascii="Times New Roman" w:eastAsia="Times New Roman" w:hAnsi="Times New Roman" w:cs="Times New Roman"/>
                <w:b/>
                <w:bCs/>
                <w:lang w:eastAsia="en-GB"/>
              </w:rPr>
            </w:pPr>
            <w:r w:rsidRPr="00F35E2D">
              <w:rPr>
                <w:rFonts w:ascii="Times New Roman" w:eastAsia="Times New Roman" w:hAnsi="Times New Roman" w:cs="Times New Roman"/>
                <w:b/>
                <w:bCs/>
                <w:lang w:eastAsia="en-GB"/>
              </w:rPr>
              <w:t>VRM</w:t>
            </w:r>
          </w:p>
        </w:tc>
        <w:tc>
          <w:tcPr>
            <w:tcW w:w="0" w:type="auto"/>
            <w:vAlign w:val="center"/>
            <w:hideMark/>
          </w:tcPr>
          <w:p w14:paraId="3424B11A" w14:textId="77777777" w:rsidR="00F35E2D" w:rsidRPr="00F35E2D" w:rsidRDefault="00F35E2D" w:rsidP="00F35E2D">
            <w:pPr>
              <w:rPr>
                <w:rFonts w:ascii="Times New Roman" w:eastAsia="Times New Roman" w:hAnsi="Times New Roman" w:cs="Times New Roman"/>
                <w:lang w:eastAsia="en-GB"/>
              </w:rPr>
            </w:pPr>
            <w:r w:rsidRPr="00F35E2D">
              <w:rPr>
                <w:rFonts w:ascii="Times New Roman" w:eastAsia="Times New Roman" w:hAnsi="Times New Roman" w:cs="Times New Roman"/>
                <w:lang w:eastAsia="en-GB"/>
              </w:rPr>
              <w:t>LN11OVD</w:t>
            </w:r>
          </w:p>
        </w:tc>
      </w:tr>
      <w:tr w:rsidR="00F35E2D" w:rsidRPr="00F35E2D" w14:paraId="15EA7FEA" w14:textId="77777777" w:rsidTr="00F35E2D">
        <w:trPr>
          <w:gridAfter w:val="1"/>
          <w:tblCellSpacing w:w="15" w:type="dxa"/>
        </w:trPr>
        <w:tc>
          <w:tcPr>
            <w:tcW w:w="0" w:type="auto"/>
            <w:gridSpan w:val="2"/>
            <w:vAlign w:val="center"/>
            <w:hideMark/>
          </w:tcPr>
          <w:p w14:paraId="03595A51" w14:textId="77777777" w:rsidR="00F35E2D" w:rsidRPr="00F35E2D" w:rsidRDefault="00F35E2D" w:rsidP="00F35E2D">
            <w:pPr>
              <w:rPr>
                <w:rFonts w:ascii="Times New Roman" w:eastAsia="Times New Roman" w:hAnsi="Times New Roman" w:cs="Times New Roman"/>
                <w:lang w:eastAsia="en-GB"/>
              </w:rPr>
            </w:pPr>
          </w:p>
        </w:tc>
      </w:tr>
      <w:tr w:rsidR="00F35E2D" w:rsidRPr="00F35E2D" w14:paraId="2863F25E" w14:textId="77777777" w:rsidTr="00F35E2D">
        <w:trPr>
          <w:gridAfter w:val="1"/>
          <w:tblCellSpacing w:w="15" w:type="dxa"/>
        </w:trPr>
        <w:tc>
          <w:tcPr>
            <w:tcW w:w="0" w:type="auto"/>
            <w:gridSpan w:val="2"/>
            <w:vAlign w:val="center"/>
            <w:hideMark/>
          </w:tcPr>
          <w:p w14:paraId="6039E71B" w14:textId="77777777" w:rsidR="00F35E2D" w:rsidRPr="00F35E2D" w:rsidRDefault="00F35E2D" w:rsidP="00F35E2D">
            <w:pPr>
              <w:spacing w:before="100" w:beforeAutospacing="1" w:after="100" w:afterAutospacing="1"/>
              <w:outlineLvl w:val="1"/>
              <w:rPr>
                <w:rFonts w:ascii="Times New Roman" w:eastAsia="Times New Roman" w:hAnsi="Times New Roman" w:cs="Times New Roman"/>
                <w:b/>
                <w:bCs/>
                <w:sz w:val="36"/>
                <w:szCs w:val="36"/>
                <w:lang w:eastAsia="en-GB"/>
              </w:rPr>
            </w:pPr>
            <w:r w:rsidRPr="00F35E2D">
              <w:rPr>
                <w:rFonts w:ascii="Times New Roman" w:eastAsia="Times New Roman" w:hAnsi="Times New Roman" w:cs="Times New Roman"/>
                <w:b/>
                <w:bCs/>
                <w:sz w:val="36"/>
                <w:szCs w:val="36"/>
                <w:lang w:eastAsia="en-GB"/>
              </w:rPr>
              <w:t>PCN Details</w:t>
            </w:r>
          </w:p>
        </w:tc>
      </w:tr>
      <w:tr w:rsidR="00F35E2D" w:rsidRPr="00F35E2D" w14:paraId="2818FA17" w14:textId="77777777" w:rsidTr="00F35E2D">
        <w:trPr>
          <w:gridAfter w:val="1"/>
          <w:tblCellSpacing w:w="15" w:type="dxa"/>
        </w:trPr>
        <w:tc>
          <w:tcPr>
            <w:tcW w:w="0" w:type="auto"/>
            <w:vAlign w:val="center"/>
            <w:hideMark/>
          </w:tcPr>
          <w:p w14:paraId="1D55C7C8" w14:textId="77777777" w:rsidR="00F35E2D" w:rsidRPr="00F35E2D" w:rsidRDefault="00F35E2D" w:rsidP="00F35E2D">
            <w:pPr>
              <w:jc w:val="center"/>
              <w:rPr>
                <w:rFonts w:ascii="Times New Roman" w:eastAsia="Times New Roman" w:hAnsi="Times New Roman" w:cs="Times New Roman"/>
                <w:b/>
                <w:bCs/>
                <w:lang w:eastAsia="en-GB"/>
              </w:rPr>
            </w:pPr>
            <w:r w:rsidRPr="00F35E2D">
              <w:rPr>
                <w:rFonts w:ascii="Times New Roman" w:eastAsia="Times New Roman" w:hAnsi="Times New Roman" w:cs="Times New Roman"/>
                <w:b/>
                <w:bCs/>
                <w:lang w:eastAsia="en-GB"/>
              </w:rPr>
              <w:t>PCN</w:t>
            </w:r>
          </w:p>
        </w:tc>
        <w:tc>
          <w:tcPr>
            <w:tcW w:w="0" w:type="auto"/>
            <w:vAlign w:val="center"/>
            <w:hideMark/>
          </w:tcPr>
          <w:p w14:paraId="7EDE1001" w14:textId="77777777" w:rsidR="00F35E2D" w:rsidRPr="00F35E2D" w:rsidRDefault="00F35E2D" w:rsidP="00F35E2D">
            <w:pPr>
              <w:rPr>
                <w:rFonts w:ascii="Times New Roman" w:eastAsia="Times New Roman" w:hAnsi="Times New Roman" w:cs="Times New Roman"/>
                <w:lang w:eastAsia="en-GB"/>
              </w:rPr>
            </w:pPr>
            <w:r w:rsidRPr="00F35E2D">
              <w:rPr>
                <w:rFonts w:ascii="Times New Roman" w:eastAsia="Times New Roman" w:hAnsi="Times New Roman" w:cs="Times New Roman"/>
                <w:lang w:eastAsia="en-GB"/>
              </w:rPr>
              <w:t>NJ34336162</w:t>
            </w:r>
          </w:p>
        </w:tc>
      </w:tr>
      <w:tr w:rsidR="00F35E2D" w:rsidRPr="00F35E2D" w14:paraId="1C5DE1BF" w14:textId="77777777" w:rsidTr="00F35E2D">
        <w:trPr>
          <w:gridAfter w:val="1"/>
          <w:tblCellSpacing w:w="15" w:type="dxa"/>
        </w:trPr>
        <w:tc>
          <w:tcPr>
            <w:tcW w:w="0" w:type="auto"/>
            <w:vAlign w:val="center"/>
            <w:hideMark/>
          </w:tcPr>
          <w:p w14:paraId="613F046B" w14:textId="77777777" w:rsidR="00F35E2D" w:rsidRPr="00F35E2D" w:rsidRDefault="00F35E2D" w:rsidP="00F35E2D">
            <w:pPr>
              <w:jc w:val="center"/>
              <w:rPr>
                <w:rFonts w:ascii="Times New Roman" w:eastAsia="Times New Roman" w:hAnsi="Times New Roman" w:cs="Times New Roman"/>
                <w:b/>
                <w:bCs/>
                <w:lang w:eastAsia="en-GB"/>
              </w:rPr>
            </w:pPr>
            <w:r w:rsidRPr="00F35E2D">
              <w:rPr>
                <w:rFonts w:ascii="Times New Roman" w:eastAsia="Times New Roman" w:hAnsi="Times New Roman" w:cs="Times New Roman"/>
                <w:b/>
                <w:bCs/>
                <w:lang w:eastAsia="en-GB"/>
              </w:rPr>
              <w:t>Contravention date</w:t>
            </w:r>
          </w:p>
        </w:tc>
        <w:tc>
          <w:tcPr>
            <w:tcW w:w="0" w:type="auto"/>
            <w:vAlign w:val="center"/>
            <w:hideMark/>
          </w:tcPr>
          <w:p w14:paraId="49996253" w14:textId="77777777" w:rsidR="00F35E2D" w:rsidRPr="00F35E2D" w:rsidRDefault="00F35E2D" w:rsidP="00F35E2D">
            <w:pPr>
              <w:rPr>
                <w:rFonts w:ascii="Times New Roman" w:eastAsia="Times New Roman" w:hAnsi="Times New Roman" w:cs="Times New Roman"/>
                <w:lang w:eastAsia="en-GB"/>
              </w:rPr>
            </w:pPr>
            <w:r w:rsidRPr="00F35E2D">
              <w:rPr>
                <w:rFonts w:ascii="Times New Roman" w:eastAsia="Times New Roman" w:hAnsi="Times New Roman" w:cs="Times New Roman"/>
                <w:lang w:eastAsia="en-GB"/>
              </w:rPr>
              <w:t>11 Sep 2021</w:t>
            </w:r>
          </w:p>
        </w:tc>
      </w:tr>
      <w:tr w:rsidR="00F35E2D" w:rsidRPr="00F35E2D" w14:paraId="2D89B97B" w14:textId="77777777" w:rsidTr="00F35E2D">
        <w:trPr>
          <w:gridAfter w:val="1"/>
          <w:tblCellSpacing w:w="15" w:type="dxa"/>
        </w:trPr>
        <w:tc>
          <w:tcPr>
            <w:tcW w:w="0" w:type="auto"/>
            <w:vAlign w:val="center"/>
            <w:hideMark/>
          </w:tcPr>
          <w:p w14:paraId="58AA1CD3" w14:textId="77777777" w:rsidR="00F35E2D" w:rsidRPr="00F35E2D" w:rsidRDefault="00F35E2D" w:rsidP="00F35E2D">
            <w:pPr>
              <w:jc w:val="center"/>
              <w:rPr>
                <w:rFonts w:ascii="Times New Roman" w:eastAsia="Times New Roman" w:hAnsi="Times New Roman" w:cs="Times New Roman"/>
                <w:b/>
                <w:bCs/>
                <w:lang w:eastAsia="en-GB"/>
              </w:rPr>
            </w:pPr>
            <w:r w:rsidRPr="00F35E2D">
              <w:rPr>
                <w:rFonts w:ascii="Times New Roman" w:eastAsia="Times New Roman" w:hAnsi="Times New Roman" w:cs="Times New Roman"/>
                <w:b/>
                <w:bCs/>
                <w:lang w:eastAsia="en-GB"/>
              </w:rPr>
              <w:t>Contravention time</w:t>
            </w:r>
          </w:p>
        </w:tc>
        <w:tc>
          <w:tcPr>
            <w:tcW w:w="0" w:type="auto"/>
            <w:vAlign w:val="center"/>
            <w:hideMark/>
          </w:tcPr>
          <w:p w14:paraId="1120AC96" w14:textId="77777777" w:rsidR="00F35E2D" w:rsidRPr="00F35E2D" w:rsidRDefault="00F35E2D" w:rsidP="00F35E2D">
            <w:pPr>
              <w:rPr>
                <w:rFonts w:ascii="Times New Roman" w:eastAsia="Times New Roman" w:hAnsi="Times New Roman" w:cs="Times New Roman"/>
                <w:lang w:eastAsia="en-GB"/>
              </w:rPr>
            </w:pPr>
            <w:r w:rsidRPr="00F35E2D">
              <w:rPr>
                <w:rFonts w:ascii="Times New Roman" w:eastAsia="Times New Roman" w:hAnsi="Times New Roman" w:cs="Times New Roman"/>
                <w:lang w:eastAsia="en-GB"/>
              </w:rPr>
              <w:t>16:19:00</w:t>
            </w:r>
          </w:p>
        </w:tc>
      </w:tr>
      <w:tr w:rsidR="00F35E2D" w:rsidRPr="00F35E2D" w14:paraId="28C4276B" w14:textId="77777777" w:rsidTr="00F35E2D">
        <w:trPr>
          <w:gridAfter w:val="1"/>
          <w:tblCellSpacing w:w="15" w:type="dxa"/>
        </w:trPr>
        <w:tc>
          <w:tcPr>
            <w:tcW w:w="0" w:type="auto"/>
            <w:vAlign w:val="center"/>
            <w:hideMark/>
          </w:tcPr>
          <w:p w14:paraId="179D65FF" w14:textId="77777777" w:rsidR="00F35E2D" w:rsidRPr="00F35E2D" w:rsidRDefault="00F35E2D" w:rsidP="00F35E2D">
            <w:pPr>
              <w:jc w:val="center"/>
              <w:rPr>
                <w:rFonts w:ascii="Times New Roman" w:eastAsia="Times New Roman" w:hAnsi="Times New Roman" w:cs="Times New Roman"/>
                <w:b/>
                <w:bCs/>
                <w:lang w:eastAsia="en-GB"/>
              </w:rPr>
            </w:pPr>
            <w:r w:rsidRPr="00F35E2D">
              <w:rPr>
                <w:rFonts w:ascii="Times New Roman" w:eastAsia="Times New Roman" w:hAnsi="Times New Roman" w:cs="Times New Roman"/>
                <w:b/>
                <w:bCs/>
                <w:lang w:eastAsia="en-GB"/>
              </w:rPr>
              <w:t>Contravention location</w:t>
            </w:r>
          </w:p>
        </w:tc>
        <w:tc>
          <w:tcPr>
            <w:tcW w:w="0" w:type="auto"/>
            <w:vAlign w:val="center"/>
            <w:hideMark/>
          </w:tcPr>
          <w:p w14:paraId="0C5EB7F7" w14:textId="77777777" w:rsidR="00F35E2D" w:rsidRPr="00F35E2D" w:rsidRDefault="00F35E2D" w:rsidP="00F35E2D">
            <w:pPr>
              <w:rPr>
                <w:rFonts w:ascii="Times New Roman" w:eastAsia="Times New Roman" w:hAnsi="Times New Roman" w:cs="Times New Roman"/>
                <w:lang w:eastAsia="en-GB"/>
              </w:rPr>
            </w:pPr>
            <w:r w:rsidRPr="00F35E2D">
              <w:rPr>
                <w:rFonts w:ascii="Times New Roman" w:eastAsia="Times New Roman" w:hAnsi="Times New Roman" w:cs="Times New Roman"/>
                <w:lang w:eastAsia="en-GB"/>
              </w:rPr>
              <w:t>Hartington Road J/W Chiswick Quay</w:t>
            </w:r>
          </w:p>
        </w:tc>
      </w:tr>
      <w:tr w:rsidR="00F35E2D" w:rsidRPr="00F35E2D" w14:paraId="6BFD816F" w14:textId="77777777" w:rsidTr="00F35E2D">
        <w:trPr>
          <w:gridAfter w:val="1"/>
          <w:tblCellSpacing w:w="15" w:type="dxa"/>
        </w:trPr>
        <w:tc>
          <w:tcPr>
            <w:tcW w:w="0" w:type="auto"/>
            <w:vAlign w:val="center"/>
            <w:hideMark/>
          </w:tcPr>
          <w:p w14:paraId="0828FF8D" w14:textId="77777777" w:rsidR="00F35E2D" w:rsidRPr="00F35E2D" w:rsidRDefault="00F35E2D" w:rsidP="00F35E2D">
            <w:pPr>
              <w:jc w:val="center"/>
              <w:rPr>
                <w:rFonts w:ascii="Times New Roman" w:eastAsia="Times New Roman" w:hAnsi="Times New Roman" w:cs="Times New Roman"/>
                <w:b/>
                <w:bCs/>
                <w:lang w:eastAsia="en-GB"/>
              </w:rPr>
            </w:pPr>
            <w:r w:rsidRPr="00F35E2D">
              <w:rPr>
                <w:rFonts w:ascii="Times New Roman" w:eastAsia="Times New Roman" w:hAnsi="Times New Roman" w:cs="Times New Roman"/>
                <w:b/>
                <w:bCs/>
                <w:lang w:eastAsia="en-GB"/>
              </w:rPr>
              <w:t>Penalty amount</w:t>
            </w:r>
          </w:p>
        </w:tc>
        <w:tc>
          <w:tcPr>
            <w:tcW w:w="0" w:type="auto"/>
            <w:vAlign w:val="center"/>
            <w:hideMark/>
          </w:tcPr>
          <w:p w14:paraId="27E0893C" w14:textId="77777777" w:rsidR="00F35E2D" w:rsidRPr="00F35E2D" w:rsidRDefault="00F35E2D" w:rsidP="00F35E2D">
            <w:pPr>
              <w:rPr>
                <w:rFonts w:ascii="Times New Roman" w:eastAsia="Times New Roman" w:hAnsi="Times New Roman" w:cs="Times New Roman"/>
                <w:lang w:eastAsia="en-GB"/>
              </w:rPr>
            </w:pPr>
            <w:r w:rsidRPr="00F35E2D">
              <w:rPr>
                <w:rFonts w:ascii="Times New Roman" w:eastAsia="Times New Roman" w:hAnsi="Times New Roman" w:cs="Times New Roman"/>
                <w:lang w:eastAsia="en-GB"/>
              </w:rPr>
              <w:t>GBP 130.00</w:t>
            </w:r>
          </w:p>
        </w:tc>
      </w:tr>
      <w:tr w:rsidR="00F35E2D" w:rsidRPr="00F35E2D" w14:paraId="25A6C921" w14:textId="77777777" w:rsidTr="00F35E2D">
        <w:trPr>
          <w:gridAfter w:val="1"/>
          <w:tblCellSpacing w:w="15" w:type="dxa"/>
        </w:trPr>
        <w:tc>
          <w:tcPr>
            <w:tcW w:w="0" w:type="auto"/>
            <w:vAlign w:val="center"/>
            <w:hideMark/>
          </w:tcPr>
          <w:p w14:paraId="775B79D4" w14:textId="77777777" w:rsidR="00F35E2D" w:rsidRPr="00F35E2D" w:rsidRDefault="00F35E2D" w:rsidP="00F35E2D">
            <w:pPr>
              <w:jc w:val="center"/>
              <w:rPr>
                <w:rFonts w:ascii="Times New Roman" w:eastAsia="Times New Roman" w:hAnsi="Times New Roman" w:cs="Times New Roman"/>
                <w:b/>
                <w:bCs/>
                <w:lang w:eastAsia="en-GB"/>
              </w:rPr>
            </w:pPr>
            <w:r w:rsidRPr="00F35E2D">
              <w:rPr>
                <w:rFonts w:ascii="Times New Roman" w:eastAsia="Times New Roman" w:hAnsi="Times New Roman" w:cs="Times New Roman"/>
                <w:b/>
                <w:bCs/>
                <w:lang w:eastAsia="en-GB"/>
              </w:rPr>
              <w:t>Contravention</w:t>
            </w:r>
          </w:p>
        </w:tc>
        <w:tc>
          <w:tcPr>
            <w:tcW w:w="0" w:type="auto"/>
            <w:vAlign w:val="center"/>
            <w:hideMark/>
          </w:tcPr>
          <w:p w14:paraId="0B5DB99F" w14:textId="77777777" w:rsidR="00F35E2D" w:rsidRPr="00F35E2D" w:rsidRDefault="00F35E2D" w:rsidP="00F35E2D">
            <w:pPr>
              <w:rPr>
                <w:rFonts w:ascii="Times New Roman" w:eastAsia="Times New Roman" w:hAnsi="Times New Roman" w:cs="Times New Roman"/>
                <w:lang w:eastAsia="en-GB"/>
              </w:rPr>
            </w:pPr>
            <w:r w:rsidRPr="00F35E2D">
              <w:rPr>
                <w:rFonts w:ascii="Times New Roman" w:eastAsia="Times New Roman" w:hAnsi="Times New Roman" w:cs="Times New Roman"/>
                <w:lang w:eastAsia="en-GB"/>
              </w:rPr>
              <w:t xml:space="preserve">Fail comply prohibition on certain </w:t>
            </w:r>
            <w:proofErr w:type="gramStart"/>
            <w:r w:rsidRPr="00F35E2D">
              <w:rPr>
                <w:rFonts w:ascii="Times New Roman" w:eastAsia="Times New Roman" w:hAnsi="Times New Roman" w:cs="Times New Roman"/>
                <w:lang w:eastAsia="en-GB"/>
              </w:rPr>
              <w:t>types</w:t>
            </w:r>
            <w:proofErr w:type="gramEnd"/>
            <w:r w:rsidRPr="00F35E2D">
              <w:rPr>
                <w:rFonts w:ascii="Times New Roman" w:eastAsia="Times New Roman" w:hAnsi="Times New Roman" w:cs="Times New Roman"/>
                <w:lang w:eastAsia="en-GB"/>
              </w:rPr>
              <w:t xml:space="preserve"> vehicle</w:t>
            </w:r>
          </w:p>
        </w:tc>
      </w:tr>
      <w:tr w:rsidR="00F35E2D" w:rsidRPr="00F35E2D" w14:paraId="0F0B73AC" w14:textId="77777777" w:rsidTr="00F35E2D">
        <w:trPr>
          <w:gridAfter w:val="1"/>
          <w:tblCellSpacing w:w="15" w:type="dxa"/>
        </w:trPr>
        <w:tc>
          <w:tcPr>
            <w:tcW w:w="0" w:type="auto"/>
            <w:vAlign w:val="center"/>
            <w:hideMark/>
          </w:tcPr>
          <w:p w14:paraId="0A7EAB97" w14:textId="77777777" w:rsidR="00F35E2D" w:rsidRPr="00F35E2D" w:rsidRDefault="00F35E2D" w:rsidP="00F35E2D">
            <w:pPr>
              <w:rPr>
                <w:rFonts w:ascii="Times New Roman" w:eastAsia="Times New Roman" w:hAnsi="Times New Roman" w:cs="Times New Roman"/>
                <w:lang w:eastAsia="en-GB"/>
              </w:rPr>
            </w:pPr>
          </w:p>
        </w:tc>
        <w:tc>
          <w:tcPr>
            <w:tcW w:w="0" w:type="auto"/>
            <w:vAlign w:val="center"/>
            <w:hideMark/>
          </w:tcPr>
          <w:p w14:paraId="388986F7" w14:textId="77777777" w:rsidR="00F35E2D" w:rsidRPr="00F35E2D" w:rsidRDefault="00F35E2D" w:rsidP="00F35E2D">
            <w:pPr>
              <w:rPr>
                <w:rFonts w:ascii="Times New Roman" w:eastAsia="Times New Roman" w:hAnsi="Times New Roman" w:cs="Times New Roman"/>
                <w:sz w:val="20"/>
                <w:szCs w:val="20"/>
                <w:lang w:eastAsia="en-GB"/>
              </w:rPr>
            </w:pPr>
          </w:p>
        </w:tc>
      </w:tr>
      <w:tr w:rsidR="00F35E2D" w:rsidRPr="00F35E2D" w14:paraId="6BAF14C4" w14:textId="77777777" w:rsidTr="00F35E2D">
        <w:trPr>
          <w:gridAfter w:val="1"/>
          <w:tblCellSpacing w:w="15" w:type="dxa"/>
        </w:trPr>
        <w:tc>
          <w:tcPr>
            <w:tcW w:w="0" w:type="auto"/>
            <w:vAlign w:val="center"/>
            <w:hideMark/>
          </w:tcPr>
          <w:p w14:paraId="45613AF7" w14:textId="77777777" w:rsidR="00F35E2D" w:rsidRPr="00F35E2D" w:rsidRDefault="00F35E2D" w:rsidP="00F35E2D">
            <w:pPr>
              <w:jc w:val="center"/>
              <w:rPr>
                <w:rFonts w:ascii="Times New Roman" w:eastAsia="Times New Roman" w:hAnsi="Times New Roman" w:cs="Times New Roman"/>
                <w:b/>
                <w:bCs/>
                <w:lang w:eastAsia="en-GB"/>
              </w:rPr>
            </w:pPr>
            <w:r w:rsidRPr="00F35E2D">
              <w:rPr>
                <w:rFonts w:ascii="Times New Roman" w:eastAsia="Times New Roman" w:hAnsi="Times New Roman" w:cs="Times New Roman"/>
                <w:b/>
                <w:bCs/>
                <w:lang w:eastAsia="en-GB"/>
              </w:rPr>
              <w:t>Referral date</w:t>
            </w:r>
          </w:p>
        </w:tc>
        <w:tc>
          <w:tcPr>
            <w:tcW w:w="0" w:type="auto"/>
            <w:vAlign w:val="center"/>
            <w:hideMark/>
          </w:tcPr>
          <w:p w14:paraId="3E1FF963" w14:textId="77777777" w:rsidR="00F35E2D" w:rsidRPr="00F35E2D" w:rsidRDefault="00F35E2D" w:rsidP="00F35E2D">
            <w:pPr>
              <w:jc w:val="center"/>
              <w:rPr>
                <w:rFonts w:ascii="Times New Roman" w:eastAsia="Times New Roman" w:hAnsi="Times New Roman" w:cs="Times New Roman"/>
                <w:b/>
                <w:bCs/>
                <w:lang w:eastAsia="en-GB"/>
              </w:rPr>
            </w:pPr>
          </w:p>
        </w:tc>
      </w:tr>
      <w:tr w:rsidR="00F35E2D" w:rsidRPr="00F35E2D" w14:paraId="0158D83C" w14:textId="77777777" w:rsidTr="00F35E2D">
        <w:trPr>
          <w:gridAfter w:val="1"/>
          <w:tblCellSpacing w:w="15" w:type="dxa"/>
        </w:trPr>
        <w:tc>
          <w:tcPr>
            <w:tcW w:w="0" w:type="auto"/>
            <w:vAlign w:val="center"/>
            <w:hideMark/>
          </w:tcPr>
          <w:p w14:paraId="36BCA02F" w14:textId="77777777" w:rsidR="00F35E2D" w:rsidRPr="00F35E2D" w:rsidRDefault="00F35E2D" w:rsidP="00F35E2D">
            <w:pPr>
              <w:rPr>
                <w:rFonts w:ascii="Times New Roman" w:eastAsia="Times New Roman" w:hAnsi="Times New Roman" w:cs="Times New Roman"/>
                <w:sz w:val="20"/>
                <w:szCs w:val="20"/>
                <w:lang w:eastAsia="en-GB"/>
              </w:rPr>
            </w:pPr>
          </w:p>
        </w:tc>
        <w:tc>
          <w:tcPr>
            <w:tcW w:w="0" w:type="auto"/>
            <w:vAlign w:val="center"/>
            <w:hideMark/>
          </w:tcPr>
          <w:p w14:paraId="7D5A0403" w14:textId="77777777" w:rsidR="00F35E2D" w:rsidRPr="00F35E2D" w:rsidRDefault="00F35E2D" w:rsidP="00F35E2D">
            <w:pPr>
              <w:rPr>
                <w:rFonts w:ascii="Times New Roman" w:eastAsia="Times New Roman" w:hAnsi="Times New Roman" w:cs="Times New Roman"/>
                <w:sz w:val="20"/>
                <w:szCs w:val="20"/>
                <w:lang w:eastAsia="en-GB"/>
              </w:rPr>
            </w:pPr>
          </w:p>
        </w:tc>
      </w:tr>
      <w:tr w:rsidR="00F35E2D" w:rsidRPr="00F35E2D" w14:paraId="3E0F3E8E" w14:textId="77777777" w:rsidTr="00F35E2D">
        <w:trPr>
          <w:gridAfter w:val="1"/>
          <w:tblCellSpacing w:w="15" w:type="dxa"/>
        </w:trPr>
        <w:tc>
          <w:tcPr>
            <w:tcW w:w="0" w:type="auto"/>
            <w:vAlign w:val="center"/>
            <w:hideMark/>
          </w:tcPr>
          <w:p w14:paraId="486C3410" w14:textId="77777777" w:rsidR="00F35E2D" w:rsidRPr="00F35E2D" w:rsidRDefault="00F35E2D" w:rsidP="00F35E2D">
            <w:pPr>
              <w:jc w:val="center"/>
              <w:rPr>
                <w:rFonts w:ascii="Times New Roman" w:eastAsia="Times New Roman" w:hAnsi="Times New Roman" w:cs="Times New Roman"/>
                <w:b/>
                <w:bCs/>
                <w:lang w:eastAsia="en-GB"/>
              </w:rPr>
            </w:pPr>
            <w:r w:rsidRPr="00F35E2D">
              <w:rPr>
                <w:rFonts w:ascii="Times New Roman" w:eastAsia="Times New Roman" w:hAnsi="Times New Roman" w:cs="Times New Roman"/>
                <w:b/>
                <w:bCs/>
                <w:lang w:eastAsia="en-GB"/>
              </w:rPr>
              <w:t>Decision Date</w:t>
            </w:r>
          </w:p>
        </w:tc>
        <w:tc>
          <w:tcPr>
            <w:tcW w:w="0" w:type="auto"/>
            <w:vAlign w:val="center"/>
            <w:hideMark/>
          </w:tcPr>
          <w:p w14:paraId="7A16217A" w14:textId="77777777" w:rsidR="00F35E2D" w:rsidRPr="00F35E2D" w:rsidRDefault="00F35E2D" w:rsidP="00F35E2D">
            <w:pPr>
              <w:rPr>
                <w:rFonts w:ascii="Times New Roman" w:eastAsia="Times New Roman" w:hAnsi="Times New Roman" w:cs="Times New Roman"/>
                <w:lang w:eastAsia="en-GB"/>
              </w:rPr>
            </w:pPr>
            <w:r w:rsidRPr="00F35E2D">
              <w:rPr>
                <w:rFonts w:ascii="Times New Roman" w:eastAsia="Times New Roman" w:hAnsi="Times New Roman" w:cs="Times New Roman"/>
                <w:lang w:eastAsia="en-GB"/>
              </w:rPr>
              <w:t>23 Apr 2022</w:t>
            </w:r>
          </w:p>
        </w:tc>
      </w:tr>
      <w:tr w:rsidR="00F35E2D" w:rsidRPr="00F35E2D" w14:paraId="3A0FF824" w14:textId="77777777" w:rsidTr="00F35E2D">
        <w:trPr>
          <w:gridAfter w:val="1"/>
          <w:tblCellSpacing w:w="15" w:type="dxa"/>
        </w:trPr>
        <w:tc>
          <w:tcPr>
            <w:tcW w:w="0" w:type="auto"/>
            <w:vAlign w:val="center"/>
            <w:hideMark/>
          </w:tcPr>
          <w:p w14:paraId="69DFA387" w14:textId="77777777" w:rsidR="00F35E2D" w:rsidRPr="00F35E2D" w:rsidRDefault="00F35E2D" w:rsidP="00F35E2D">
            <w:pPr>
              <w:jc w:val="center"/>
              <w:rPr>
                <w:rFonts w:ascii="Times New Roman" w:eastAsia="Times New Roman" w:hAnsi="Times New Roman" w:cs="Times New Roman"/>
                <w:b/>
                <w:bCs/>
                <w:lang w:eastAsia="en-GB"/>
              </w:rPr>
            </w:pPr>
            <w:r w:rsidRPr="00F35E2D">
              <w:rPr>
                <w:rFonts w:ascii="Times New Roman" w:eastAsia="Times New Roman" w:hAnsi="Times New Roman" w:cs="Times New Roman"/>
                <w:b/>
                <w:bCs/>
                <w:lang w:eastAsia="en-GB"/>
              </w:rPr>
              <w:t>Adjudicator</w:t>
            </w:r>
          </w:p>
        </w:tc>
        <w:tc>
          <w:tcPr>
            <w:tcW w:w="0" w:type="auto"/>
            <w:vAlign w:val="center"/>
            <w:hideMark/>
          </w:tcPr>
          <w:p w14:paraId="439158FF" w14:textId="77777777" w:rsidR="00F35E2D" w:rsidRPr="00F35E2D" w:rsidRDefault="00F35E2D" w:rsidP="00F35E2D">
            <w:pPr>
              <w:rPr>
                <w:rFonts w:ascii="Times New Roman" w:eastAsia="Times New Roman" w:hAnsi="Times New Roman" w:cs="Times New Roman"/>
                <w:lang w:eastAsia="en-GB"/>
              </w:rPr>
            </w:pPr>
            <w:r w:rsidRPr="00F35E2D">
              <w:rPr>
                <w:rFonts w:ascii="Times New Roman" w:eastAsia="Times New Roman" w:hAnsi="Times New Roman" w:cs="Times New Roman"/>
                <w:lang w:eastAsia="en-GB"/>
              </w:rPr>
              <w:t>Sean Stanton-Dunne</w:t>
            </w:r>
          </w:p>
        </w:tc>
      </w:tr>
      <w:tr w:rsidR="00F35E2D" w:rsidRPr="00F35E2D" w14:paraId="64AE69C7" w14:textId="77777777" w:rsidTr="00F35E2D">
        <w:trPr>
          <w:gridAfter w:val="1"/>
          <w:tblCellSpacing w:w="15" w:type="dxa"/>
        </w:trPr>
        <w:tc>
          <w:tcPr>
            <w:tcW w:w="0" w:type="auto"/>
            <w:vAlign w:val="center"/>
            <w:hideMark/>
          </w:tcPr>
          <w:p w14:paraId="11AF5E30" w14:textId="77777777" w:rsidR="00F35E2D" w:rsidRPr="00F35E2D" w:rsidRDefault="00F35E2D" w:rsidP="00F35E2D">
            <w:pPr>
              <w:jc w:val="center"/>
              <w:rPr>
                <w:rFonts w:ascii="Times New Roman" w:eastAsia="Times New Roman" w:hAnsi="Times New Roman" w:cs="Times New Roman"/>
                <w:b/>
                <w:bCs/>
                <w:lang w:eastAsia="en-GB"/>
              </w:rPr>
            </w:pPr>
            <w:r w:rsidRPr="00F35E2D">
              <w:rPr>
                <w:rFonts w:ascii="Times New Roman" w:eastAsia="Times New Roman" w:hAnsi="Times New Roman" w:cs="Times New Roman"/>
                <w:b/>
                <w:bCs/>
                <w:lang w:eastAsia="en-GB"/>
              </w:rPr>
              <w:t>Appeal decision</w:t>
            </w:r>
          </w:p>
        </w:tc>
        <w:tc>
          <w:tcPr>
            <w:tcW w:w="0" w:type="auto"/>
            <w:vAlign w:val="center"/>
            <w:hideMark/>
          </w:tcPr>
          <w:p w14:paraId="0FBD1A80" w14:textId="77777777" w:rsidR="00F35E2D" w:rsidRPr="00F35E2D" w:rsidRDefault="00F35E2D" w:rsidP="00F35E2D">
            <w:pPr>
              <w:rPr>
                <w:rFonts w:ascii="Times New Roman" w:eastAsia="Times New Roman" w:hAnsi="Times New Roman" w:cs="Times New Roman"/>
                <w:lang w:eastAsia="en-GB"/>
              </w:rPr>
            </w:pPr>
            <w:r w:rsidRPr="00F35E2D">
              <w:rPr>
                <w:rFonts w:ascii="Times New Roman" w:eastAsia="Times New Roman" w:hAnsi="Times New Roman" w:cs="Times New Roman"/>
                <w:lang w:eastAsia="en-GB"/>
              </w:rPr>
              <w:t>Appeal allowed</w:t>
            </w:r>
          </w:p>
        </w:tc>
      </w:tr>
      <w:tr w:rsidR="00F35E2D" w:rsidRPr="00F35E2D" w14:paraId="2DFD5A7D" w14:textId="77777777" w:rsidTr="00F35E2D">
        <w:trPr>
          <w:gridAfter w:val="1"/>
          <w:tblCellSpacing w:w="15" w:type="dxa"/>
        </w:trPr>
        <w:tc>
          <w:tcPr>
            <w:tcW w:w="0" w:type="auto"/>
            <w:vAlign w:val="center"/>
            <w:hideMark/>
          </w:tcPr>
          <w:p w14:paraId="121CE9DD" w14:textId="77777777" w:rsidR="00F35E2D" w:rsidRPr="00F35E2D" w:rsidRDefault="00F35E2D" w:rsidP="00F35E2D">
            <w:pPr>
              <w:jc w:val="center"/>
              <w:rPr>
                <w:rFonts w:ascii="Times New Roman" w:eastAsia="Times New Roman" w:hAnsi="Times New Roman" w:cs="Times New Roman"/>
                <w:b/>
                <w:bCs/>
                <w:lang w:eastAsia="en-GB"/>
              </w:rPr>
            </w:pPr>
            <w:r w:rsidRPr="00F35E2D">
              <w:rPr>
                <w:rFonts w:ascii="Times New Roman" w:eastAsia="Times New Roman" w:hAnsi="Times New Roman" w:cs="Times New Roman"/>
                <w:b/>
                <w:bCs/>
                <w:lang w:eastAsia="en-GB"/>
              </w:rPr>
              <w:t>Direction</w:t>
            </w:r>
          </w:p>
        </w:tc>
        <w:tc>
          <w:tcPr>
            <w:tcW w:w="0" w:type="auto"/>
            <w:vAlign w:val="center"/>
            <w:hideMark/>
          </w:tcPr>
          <w:p w14:paraId="7A446C58" w14:textId="77777777" w:rsidR="00F35E2D" w:rsidRPr="00F35E2D" w:rsidRDefault="00F35E2D" w:rsidP="00F35E2D">
            <w:pPr>
              <w:rPr>
                <w:rFonts w:ascii="Times New Roman" w:eastAsia="Times New Roman" w:hAnsi="Times New Roman" w:cs="Times New Roman"/>
                <w:lang w:eastAsia="en-GB"/>
              </w:rPr>
            </w:pPr>
            <w:r w:rsidRPr="00F35E2D">
              <w:rPr>
                <w:rFonts w:ascii="Times New Roman" w:eastAsia="Times New Roman" w:hAnsi="Times New Roman" w:cs="Times New Roman"/>
                <w:lang w:eastAsia="en-GB"/>
              </w:rPr>
              <w:t>cancel the Penalty Charge Notice and the Notice to Owner.</w:t>
            </w:r>
          </w:p>
        </w:tc>
      </w:tr>
      <w:tr w:rsidR="00F35E2D" w:rsidRPr="00F35E2D" w14:paraId="76466EF9" w14:textId="77777777" w:rsidTr="00F35E2D">
        <w:trPr>
          <w:gridAfter w:val="1"/>
          <w:tblCellSpacing w:w="15" w:type="dxa"/>
        </w:trPr>
        <w:tc>
          <w:tcPr>
            <w:tcW w:w="0" w:type="auto"/>
            <w:vAlign w:val="center"/>
            <w:hideMark/>
          </w:tcPr>
          <w:p w14:paraId="6B854440" w14:textId="77777777" w:rsidR="00F35E2D" w:rsidRPr="00F35E2D" w:rsidRDefault="00F35E2D" w:rsidP="00F35E2D">
            <w:pPr>
              <w:jc w:val="center"/>
              <w:rPr>
                <w:rFonts w:ascii="Times New Roman" w:eastAsia="Times New Roman" w:hAnsi="Times New Roman" w:cs="Times New Roman"/>
                <w:b/>
                <w:bCs/>
                <w:lang w:eastAsia="en-GB"/>
              </w:rPr>
            </w:pPr>
            <w:r w:rsidRPr="00F35E2D">
              <w:rPr>
                <w:rFonts w:ascii="Times New Roman" w:eastAsia="Times New Roman" w:hAnsi="Times New Roman" w:cs="Times New Roman"/>
                <w:b/>
                <w:bCs/>
                <w:lang w:eastAsia="en-GB"/>
              </w:rPr>
              <w:t>Reasons</w:t>
            </w:r>
          </w:p>
        </w:tc>
        <w:tc>
          <w:tcPr>
            <w:tcW w:w="0" w:type="auto"/>
            <w:vAlign w:val="center"/>
            <w:hideMark/>
          </w:tcPr>
          <w:p w14:paraId="72983918" w14:textId="77777777" w:rsidR="00F35E2D" w:rsidRPr="00F35E2D" w:rsidRDefault="00F35E2D" w:rsidP="00F35E2D">
            <w:pPr>
              <w:spacing w:after="240"/>
              <w:rPr>
                <w:rFonts w:ascii="Times New Roman" w:eastAsia="Times New Roman" w:hAnsi="Times New Roman" w:cs="Times New Roman"/>
                <w:lang w:eastAsia="en-GB"/>
              </w:rPr>
            </w:pPr>
          </w:p>
          <w:p w14:paraId="54D332A5" w14:textId="77777777" w:rsidR="00F35E2D" w:rsidRPr="00F35E2D" w:rsidRDefault="00F35E2D" w:rsidP="00F35E2D">
            <w:pPr>
              <w:rPr>
                <w:rFonts w:ascii="Times New Roman" w:eastAsia="Times New Roman" w:hAnsi="Times New Roman" w:cs="Times New Roman"/>
                <w:lang w:eastAsia="en-GB"/>
              </w:rPr>
            </w:pPr>
            <w:r w:rsidRPr="00F35E2D">
              <w:rPr>
                <w:rFonts w:ascii="Times New Roman" w:eastAsia="Times New Roman" w:hAnsi="Times New Roman" w:cs="Times New Roman"/>
                <w:lang w:eastAsia="en-GB"/>
              </w:rPr>
              <w:t xml:space="preserve">Ms Cross was scheduled for a personal hearing </w:t>
            </w:r>
            <w:proofErr w:type="gramStart"/>
            <w:r w:rsidRPr="00F35E2D">
              <w:rPr>
                <w:rFonts w:ascii="Times New Roman" w:eastAsia="Times New Roman" w:hAnsi="Times New Roman" w:cs="Times New Roman"/>
                <w:lang w:eastAsia="en-GB"/>
              </w:rPr>
              <w:t>today</w:t>
            </w:r>
            <w:proofErr w:type="gramEnd"/>
            <w:r w:rsidRPr="00F35E2D">
              <w:rPr>
                <w:rFonts w:ascii="Times New Roman" w:eastAsia="Times New Roman" w:hAnsi="Times New Roman" w:cs="Times New Roman"/>
                <w:lang w:eastAsia="en-GB"/>
              </w:rPr>
              <w:t xml:space="preserve"> but she has not attended and so the appeal is being decided on the evidence presented. </w:t>
            </w:r>
          </w:p>
          <w:p w14:paraId="454AD78E" w14:textId="77777777" w:rsidR="00F35E2D" w:rsidRPr="00F35E2D" w:rsidRDefault="00F35E2D" w:rsidP="00F35E2D">
            <w:pPr>
              <w:rPr>
                <w:rFonts w:ascii="Times New Roman" w:eastAsia="Times New Roman" w:hAnsi="Times New Roman" w:cs="Times New Roman"/>
                <w:lang w:eastAsia="en-GB"/>
              </w:rPr>
            </w:pPr>
            <w:r w:rsidRPr="00F35E2D">
              <w:rPr>
                <w:rFonts w:ascii="Times New Roman" w:eastAsia="Times New Roman" w:hAnsi="Times New Roman" w:cs="Times New Roman"/>
                <w:lang w:eastAsia="en-GB"/>
              </w:rPr>
              <w:t xml:space="preserve">This PCN was issued for the alleged contravention of failing to comply with a prohibition on motor vehicles in Hartington Road. </w:t>
            </w:r>
          </w:p>
          <w:p w14:paraId="633C46D7" w14:textId="77777777" w:rsidR="00F35E2D" w:rsidRPr="00F35E2D" w:rsidRDefault="00F35E2D" w:rsidP="00F35E2D">
            <w:pPr>
              <w:rPr>
                <w:rFonts w:ascii="Times New Roman" w:eastAsia="Times New Roman" w:hAnsi="Times New Roman" w:cs="Times New Roman"/>
                <w:lang w:eastAsia="en-GB"/>
              </w:rPr>
            </w:pPr>
            <w:r w:rsidRPr="00F35E2D">
              <w:rPr>
                <w:rFonts w:ascii="Times New Roman" w:eastAsia="Times New Roman" w:hAnsi="Times New Roman" w:cs="Times New Roman"/>
                <w:lang w:eastAsia="en-GB"/>
              </w:rPr>
              <w:t xml:space="preserve">I have looked at the CCTV footage and library images supplied by the Council. These show that Ms Cross' car was driven through two no entry </w:t>
            </w:r>
            <w:r w:rsidRPr="00F35E2D">
              <w:rPr>
                <w:rFonts w:ascii="Times New Roman" w:eastAsia="Times New Roman" w:hAnsi="Times New Roman" w:cs="Times New Roman"/>
                <w:lang w:eastAsia="en-GB"/>
              </w:rPr>
              <w:lastRenderedPageBreak/>
              <w:t>to motor vehicles signs in Hartington Road. There is a sign attached to a post on either side of the road at the entrance to the restricted area.</w:t>
            </w:r>
          </w:p>
          <w:p w14:paraId="1A76814C" w14:textId="77777777" w:rsidR="00F35E2D" w:rsidRPr="00F35E2D" w:rsidRDefault="00F35E2D" w:rsidP="00F35E2D">
            <w:pPr>
              <w:rPr>
                <w:rFonts w:ascii="Times New Roman" w:eastAsia="Times New Roman" w:hAnsi="Times New Roman" w:cs="Times New Roman"/>
                <w:lang w:eastAsia="en-GB"/>
              </w:rPr>
            </w:pPr>
            <w:r w:rsidRPr="00F35E2D">
              <w:rPr>
                <w:rFonts w:ascii="Times New Roman" w:eastAsia="Times New Roman" w:hAnsi="Times New Roman" w:cs="Times New Roman"/>
                <w:lang w:eastAsia="en-GB"/>
              </w:rPr>
              <w:t xml:space="preserve">I am, however, allowing the appeal because I am not satisfied that the signage was adequate to alert Ms Cross to the restricted entry. </w:t>
            </w:r>
          </w:p>
          <w:p w14:paraId="4F4AF642" w14:textId="77777777" w:rsidR="00F35E2D" w:rsidRPr="00F35E2D" w:rsidRDefault="00F35E2D" w:rsidP="00F35E2D">
            <w:pPr>
              <w:rPr>
                <w:rFonts w:ascii="Times New Roman" w:eastAsia="Times New Roman" w:hAnsi="Times New Roman" w:cs="Times New Roman"/>
                <w:lang w:eastAsia="en-GB"/>
              </w:rPr>
            </w:pPr>
            <w:r w:rsidRPr="00F35E2D">
              <w:rPr>
                <w:rFonts w:ascii="Times New Roman" w:eastAsia="Times New Roman" w:hAnsi="Times New Roman" w:cs="Times New Roman"/>
                <w:lang w:eastAsia="en-GB"/>
              </w:rPr>
              <w:t xml:space="preserve">The motorist must have sufficient time on seeing the signage to safely take evasive action to avoid contravening the restriction and I am not satisfied that such is the case at this location. This is a road where vehicles are travelling at speed and the motorist has limited time to process restrictions. It is not the same as a situation where a motorist is stopping to make a turn. Looking at the footage, there is nowhere for the motorist to turn into before passing the signs. The advance signage of “Hartington Road No Through Route Permit Holders Only” does not convey a no entry restriction and Ms Cross was not in any case seeking a through route as her car turned right at the mini roundabout. This sign is also of no assistance to a motorist who does not know the area. Roadside permit holder only signs equally do not convey a no entry restriction and might easily be mistaken for a parking restriction. </w:t>
            </w:r>
          </w:p>
          <w:p w14:paraId="09D61DEB" w14:textId="77777777" w:rsidR="00F35E2D" w:rsidRPr="00F35E2D" w:rsidRDefault="00F35E2D" w:rsidP="00F35E2D">
            <w:pPr>
              <w:rPr>
                <w:rFonts w:ascii="Times New Roman" w:eastAsia="Times New Roman" w:hAnsi="Times New Roman" w:cs="Times New Roman"/>
                <w:lang w:eastAsia="en-GB"/>
              </w:rPr>
            </w:pPr>
          </w:p>
        </w:tc>
      </w:tr>
      <w:tr w:rsidR="00F35E2D" w:rsidRPr="00F35E2D" w14:paraId="018C8989" w14:textId="77777777" w:rsidTr="00F35E2D">
        <w:trPr>
          <w:gridAfter w:val="1"/>
          <w:tblCellSpacing w:w="15" w:type="dxa"/>
        </w:trPr>
        <w:tc>
          <w:tcPr>
            <w:tcW w:w="0" w:type="auto"/>
            <w:vAlign w:val="center"/>
            <w:hideMark/>
          </w:tcPr>
          <w:p w14:paraId="071C45EA" w14:textId="77777777" w:rsidR="00F35E2D" w:rsidRPr="00F35E2D" w:rsidRDefault="00F35E2D" w:rsidP="00F35E2D">
            <w:pPr>
              <w:jc w:val="center"/>
              <w:rPr>
                <w:rFonts w:ascii="Times New Roman" w:eastAsia="Times New Roman" w:hAnsi="Times New Roman" w:cs="Times New Roman"/>
                <w:b/>
                <w:bCs/>
                <w:lang w:eastAsia="en-GB"/>
              </w:rPr>
            </w:pPr>
            <w:r w:rsidRPr="00F35E2D">
              <w:rPr>
                <w:rFonts w:ascii="Times New Roman" w:eastAsia="Times New Roman" w:hAnsi="Times New Roman" w:cs="Times New Roman"/>
                <w:b/>
                <w:bCs/>
                <w:lang w:eastAsia="en-GB"/>
              </w:rPr>
              <w:lastRenderedPageBreak/>
              <w:t>Authority Response</w:t>
            </w:r>
          </w:p>
        </w:tc>
        <w:tc>
          <w:tcPr>
            <w:tcW w:w="0" w:type="auto"/>
            <w:vAlign w:val="center"/>
            <w:hideMark/>
          </w:tcPr>
          <w:p w14:paraId="62B2D46F" w14:textId="77777777" w:rsidR="00F35E2D" w:rsidRPr="00F35E2D" w:rsidRDefault="00F35E2D" w:rsidP="00F35E2D">
            <w:pPr>
              <w:jc w:val="center"/>
              <w:rPr>
                <w:rFonts w:ascii="Times New Roman" w:eastAsia="Times New Roman" w:hAnsi="Times New Roman" w:cs="Times New Roman"/>
                <w:b/>
                <w:bCs/>
                <w:lang w:eastAsia="en-GB"/>
              </w:rPr>
            </w:pPr>
          </w:p>
        </w:tc>
      </w:tr>
      <w:tr w:rsidR="00F35E2D" w:rsidRPr="00F35E2D" w14:paraId="117BE430" w14:textId="77777777" w:rsidTr="00F35E2D">
        <w:trPr>
          <w:gridAfter w:val="1"/>
          <w:tblCellSpacing w:w="15" w:type="dxa"/>
        </w:trPr>
        <w:tc>
          <w:tcPr>
            <w:tcW w:w="0" w:type="auto"/>
            <w:gridSpan w:val="2"/>
            <w:vAlign w:val="center"/>
            <w:hideMark/>
          </w:tcPr>
          <w:p w14:paraId="0784ECC5" w14:textId="77777777" w:rsidR="00F35E2D" w:rsidRPr="00F35E2D" w:rsidRDefault="00F35E2D" w:rsidP="00F35E2D">
            <w:pPr>
              <w:rPr>
                <w:rFonts w:ascii="Times New Roman" w:eastAsia="Times New Roman" w:hAnsi="Times New Roman" w:cs="Times New Roman"/>
                <w:sz w:val="20"/>
                <w:szCs w:val="20"/>
                <w:lang w:eastAsia="en-GB"/>
              </w:rPr>
            </w:pPr>
          </w:p>
        </w:tc>
      </w:tr>
      <w:tr w:rsidR="00F35E2D" w:rsidRPr="00F35E2D" w14:paraId="341C3C43" w14:textId="77777777" w:rsidTr="00F35E2D">
        <w:tblPrEx>
          <w:tblCellSpacing w:w="0" w:type="dxa"/>
          <w:tblCellMar>
            <w:top w:w="0" w:type="dxa"/>
            <w:left w:w="0" w:type="dxa"/>
            <w:bottom w:w="0" w:type="dxa"/>
            <w:right w:w="0" w:type="dxa"/>
          </w:tblCellMar>
        </w:tblPrEx>
        <w:trPr>
          <w:tblCellSpacing w:w="0" w:type="dxa"/>
        </w:trPr>
        <w:tc>
          <w:tcPr>
            <w:tcW w:w="0" w:type="auto"/>
            <w:gridSpan w:val="3"/>
            <w:vAlign w:val="center"/>
            <w:hideMark/>
          </w:tcPr>
          <w:p w14:paraId="58EDC144" w14:textId="77777777" w:rsidR="00F35E2D" w:rsidRPr="00F35E2D" w:rsidRDefault="00F35E2D" w:rsidP="00F35E2D">
            <w:pPr>
              <w:rPr>
                <w:rFonts w:ascii="Times New Roman" w:eastAsia="Times New Roman" w:hAnsi="Times New Roman" w:cs="Times New Roman"/>
                <w:lang w:eastAsia="en-GB"/>
              </w:rPr>
            </w:pPr>
          </w:p>
        </w:tc>
      </w:tr>
    </w:tbl>
    <w:p w14:paraId="3A409D5F" w14:textId="77777777" w:rsidR="00F35E2D" w:rsidRPr="00F35E2D" w:rsidRDefault="00F35E2D" w:rsidP="00F35E2D">
      <w:pPr>
        <w:numPr>
          <w:ilvl w:val="0"/>
          <w:numId w:val="1"/>
        </w:numPr>
        <w:spacing w:before="100" w:beforeAutospacing="1" w:after="100" w:afterAutospacing="1"/>
        <w:rPr>
          <w:rFonts w:ascii="Times New Roman" w:eastAsia="Times New Roman" w:hAnsi="Times New Roman" w:cs="Times New Roman"/>
          <w:lang w:eastAsia="en-GB"/>
        </w:rPr>
      </w:pPr>
    </w:p>
    <w:p w14:paraId="357D45AA" w14:textId="77777777" w:rsidR="007B4B2C" w:rsidRDefault="009409DD"/>
    <w:sectPr w:rsidR="007B4B2C" w:rsidSect="009718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3F3"/>
    <w:multiLevelType w:val="multilevel"/>
    <w:tmpl w:val="2158A3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41475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2D"/>
    <w:rsid w:val="000763CC"/>
    <w:rsid w:val="00234F34"/>
    <w:rsid w:val="00241829"/>
    <w:rsid w:val="00395AC7"/>
    <w:rsid w:val="0043399C"/>
    <w:rsid w:val="009409DD"/>
    <w:rsid w:val="00971811"/>
    <w:rsid w:val="00F35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94E276"/>
  <w15:chartTrackingRefBased/>
  <w15:docId w15:val="{54DF925B-C34D-BC41-B09C-0FDE4824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5E2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35E2D"/>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E2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35E2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35E2D"/>
    <w:rPr>
      <w:color w:val="0000FF"/>
      <w:u w:val="single"/>
    </w:rPr>
  </w:style>
  <w:style w:type="character" w:customStyle="1" w:styleId="displayonly">
    <w:name w:val="display_only"/>
    <w:basedOn w:val="DefaultParagraphFont"/>
    <w:rsid w:val="00F35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114536">
      <w:bodyDiv w:val="1"/>
      <w:marLeft w:val="0"/>
      <w:marRight w:val="0"/>
      <w:marTop w:val="0"/>
      <w:marBottom w:val="0"/>
      <w:divBdr>
        <w:top w:val="none" w:sz="0" w:space="0" w:color="auto"/>
        <w:left w:val="none" w:sz="0" w:space="0" w:color="auto"/>
        <w:bottom w:val="none" w:sz="0" w:space="0" w:color="auto"/>
        <w:right w:val="none" w:sz="0" w:space="0" w:color="auto"/>
      </w:divBdr>
      <w:divsChild>
        <w:div w:id="725687522">
          <w:marLeft w:val="0"/>
          <w:marRight w:val="0"/>
          <w:marTop w:val="0"/>
          <w:marBottom w:val="0"/>
          <w:divBdr>
            <w:top w:val="none" w:sz="0" w:space="0" w:color="auto"/>
            <w:left w:val="none" w:sz="0" w:space="0" w:color="auto"/>
            <w:bottom w:val="none" w:sz="0" w:space="0" w:color="auto"/>
            <w:right w:val="none" w:sz="0" w:space="0" w:color="auto"/>
          </w:divBdr>
          <w:divsChild>
            <w:div w:id="1754086729">
              <w:marLeft w:val="0"/>
              <w:marRight w:val="0"/>
              <w:marTop w:val="0"/>
              <w:marBottom w:val="0"/>
              <w:divBdr>
                <w:top w:val="none" w:sz="0" w:space="0" w:color="auto"/>
                <w:left w:val="none" w:sz="0" w:space="0" w:color="auto"/>
                <w:bottom w:val="none" w:sz="0" w:space="0" w:color="auto"/>
                <w:right w:val="none" w:sz="0" w:space="0" w:color="auto"/>
              </w:divBdr>
              <w:divsChild>
                <w:div w:id="1609892617">
                  <w:marLeft w:val="0"/>
                  <w:marRight w:val="0"/>
                  <w:marTop w:val="0"/>
                  <w:marBottom w:val="0"/>
                  <w:divBdr>
                    <w:top w:val="none" w:sz="0" w:space="0" w:color="auto"/>
                    <w:left w:val="none" w:sz="0" w:space="0" w:color="auto"/>
                    <w:bottom w:val="none" w:sz="0" w:space="0" w:color="auto"/>
                    <w:right w:val="none" w:sz="0" w:space="0" w:color="auto"/>
                  </w:divBdr>
                  <w:divsChild>
                    <w:div w:id="11441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3593">
          <w:marLeft w:val="0"/>
          <w:marRight w:val="0"/>
          <w:marTop w:val="0"/>
          <w:marBottom w:val="0"/>
          <w:divBdr>
            <w:top w:val="none" w:sz="0" w:space="0" w:color="auto"/>
            <w:left w:val="none" w:sz="0" w:space="0" w:color="auto"/>
            <w:bottom w:val="none" w:sz="0" w:space="0" w:color="auto"/>
            <w:right w:val="none" w:sz="0" w:space="0" w:color="auto"/>
          </w:divBdr>
          <w:divsChild>
            <w:div w:id="2134126450">
              <w:marLeft w:val="0"/>
              <w:marRight w:val="0"/>
              <w:marTop w:val="0"/>
              <w:marBottom w:val="0"/>
              <w:divBdr>
                <w:top w:val="none" w:sz="0" w:space="0" w:color="auto"/>
                <w:left w:val="none" w:sz="0" w:space="0" w:color="auto"/>
                <w:bottom w:val="none" w:sz="0" w:space="0" w:color="auto"/>
                <w:right w:val="none" w:sz="0" w:space="0" w:color="auto"/>
              </w:divBdr>
              <w:divsChild>
                <w:div w:id="1789153936">
                  <w:marLeft w:val="0"/>
                  <w:marRight w:val="0"/>
                  <w:marTop w:val="0"/>
                  <w:marBottom w:val="0"/>
                  <w:divBdr>
                    <w:top w:val="none" w:sz="0" w:space="0" w:color="auto"/>
                    <w:left w:val="none" w:sz="0" w:space="0" w:color="auto"/>
                    <w:bottom w:val="none" w:sz="0" w:space="0" w:color="auto"/>
                    <w:right w:val="none" w:sz="0" w:space="0" w:color="auto"/>
                  </w:divBdr>
                  <w:divsChild>
                    <w:div w:id="1172261508">
                      <w:marLeft w:val="0"/>
                      <w:marRight w:val="0"/>
                      <w:marTop w:val="0"/>
                      <w:marBottom w:val="0"/>
                      <w:divBdr>
                        <w:top w:val="none" w:sz="0" w:space="0" w:color="auto"/>
                        <w:left w:val="none" w:sz="0" w:space="0" w:color="auto"/>
                        <w:bottom w:val="none" w:sz="0" w:space="0" w:color="auto"/>
                        <w:right w:val="none" w:sz="0" w:space="0" w:color="auto"/>
                      </w:divBdr>
                    </w:div>
                    <w:div w:id="546992837">
                      <w:marLeft w:val="0"/>
                      <w:marRight w:val="0"/>
                      <w:marTop w:val="0"/>
                      <w:marBottom w:val="0"/>
                      <w:divBdr>
                        <w:top w:val="none" w:sz="0" w:space="0" w:color="auto"/>
                        <w:left w:val="none" w:sz="0" w:space="0" w:color="auto"/>
                        <w:bottom w:val="none" w:sz="0" w:space="0" w:color="auto"/>
                        <w:right w:val="none" w:sz="0" w:space="0" w:color="auto"/>
                      </w:divBdr>
                      <w:divsChild>
                        <w:div w:id="1666978101">
                          <w:marLeft w:val="0"/>
                          <w:marRight w:val="0"/>
                          <w:marTop w:val="0"/>
                          <w:marBottom w:val="0"/>
                          <w:divBdr>
                            <w:top w:val="none" w:sz="0" w:space="0" w:color="auto"/>
                            <w:left w:val="none" w:sz="0" w:space="0" w:color="auto"/>
                            <w:bottom w:val="none" w:sz="0" w:space="0" w:color="auto"/>
                            <w:right w:val="none" w:sz="0" w:space="0" w:color="auto"/>
                          </w:divBdr>
                          <w:divsChild>
                            <w:div w:id="13993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208">
                      <w:marLeft w:val="0"/>
                      <w:marRight w:val="0"/>
                      <w:marTop w:val="0"/>
                      <w:marBottom w:val="0"/>
                      <w:divBdr>
                        <w:top w:val="none" w:sz="0" w:space="0" w:color="auto"/>
                        <w:left w:val="none" w:sz="0" w:space="0" w:color="auto"/>
                        <w:bottom w:val="none" w:sz="0" w:space="0" w:color="auto"/>
                        <w:right w:val="none" w:sz="0" w:space="0" w:color="auto"/>
                      </w:divBdr>
                      <w:divsChild>
                        <w:div w:id="169685679">
                          <w:marLeft w:val="0"/>
                          <w:marRight w:val="0"/>
                          <w:marTop w:val="0"/>
                          <w:marBottom w:val="0"/>
                          <w:divBdr>
                            <w:top w:val="none" w:sz="0" w:space="0" w:color="auto"/>
                            <w:left w:val="none" w:sz="0" w:space="0" w:color="auto"/>
                            <w:bottom w:val="none" w:sz="0" w:space="0" w:color="auto"/>
                            <w:right w:val="none" w:sz="0" w:space="0" w:color="auto"/>
                          </w:divBdr>
                          <w:divsChild>
                            <w:div w:id="707536399">
                              <w:marLeft w:val="0"/>
                              <w:marRight w:val="0"/>
                              <w:marTop w:val="0"/>
                              <w:marBottom w:val="0"/>
                              <w:divBdr>
                                <w:top w:val="none" w:sz="0" w:space="0" w:color="auto"/>
                                <w:left w:val="none" w:sz="0" w:space="0" w:color="auto"/>
                                <w:bottom w:val="none" w:sz="0" w:space="0" w:color="auto"/>
                                <w:right w:val="none" w:sz="0" w:space="0" w:color="auto"/>
                              </w:divBdr>
                            </w:div>
                            <w:div w:id="803080044">
                              <w:marLeft w:val="0"/>
                              <w:marRight w:val="0"/>
                              <w:marTop w:val="0"/>
                              <w:marBottom w:val="0"/>
                              <w:divBdr>
                                <w:top w:val="none" w:sz="0" w:space="0" w:color="auto"/>
                                <w:left w:val="none" w:sz="0" w:space="0" w:color="auto"/>
                                <w:bottom w:val="none" w:sz="0" w:space="0" w:color="auto"/>
                                <w:right w:val="none" w:sz="0" w:space="0" w:color="auto"/>
                              </w:divBdr>
                            </w:div>
                            <w:div w:id="1159465906">
                              <w:marLeft w:val="0"/>
                              <w:marRight w:val="0"/>
                              <w:marTop w:val="0"/>
                              <w:marBottom w:val="0"/>
                              <w:divBdr>
                                <w:top w:val="none" w:sz="0" w:space="0" w:color="auto"/>
                                <w:left w:val="none" w:sz="0" w:space="0" w:color="auto"/>
                                <w:bottom w:val="none" w:sz="0" w:space="0" w:color="auto"/>
                                <w:right w:val="none" w:sz="0" w:space="0" w:color="auto"/>
                              </w:divBdr>
                            </w:div>
                            <w:div w:id="1050375402">
                              <w:marLeft w:val="0"/>
                              <w:marRight w:val="0"/>
                              <w:marTop w:val="0"/>
                              <w:marBottom w:val="0"/>
                              <w:divBdr>
                                <w:top w:val="none" w:sz="0" w:space="0" w:color="auto"/>
                                <w:left w:val="none" w:sz="0" w:space="0" w:color="auto"/>
                                <w:bottom w:val="none" w:sz="0" w:space="0" w:color="auto"/>
                                <w:right w:val="none" w:sz="0" w:space="0" w:color="auto"/>
                              </w:divBdr>
                            </w:div>
                            <w:div w:id="1506825143">
                              <w:marLeft w:val="0"/>
                              <w:marRight w:val="0"/>
                              <w:marTop w:val="0"/>
                              <w:marBottom w:val="0"/>
                              <w:divBdr>
                                <w:top w:val="none" w:sz="0" w:space="0" w:color="auto"/>
                                <w:left w:val="none" w:sz="0" w:space="0" w:color="auto"/>
                                <w:bottom w:val="none" w:sz="0" w:space="0" w:color="auto"/>
                                <w:right w:val="none" w:sz="0" w:space="0" w:color="auto"/>
                              </w:divBdr>
                            </w:div>
                            <w:div w:id="1201167578">
                              <w:marLeft w:val="0"/>
                              <w:marRight w:val="0"/>
                              <w:marTop w:val="0"/>
                              <w:marBottom w:val="0"/>
                              <w:divBdr>
                                <w:top w:val="none" w:sz="0" w:space="0" w:color="auto"/>
                                <w:left w:val="none" w:sz="0" w:space="0" w:color="auto"/>
                                <w:bottom w:val="none" w:sz="0" w:space="0" w:color="auto"/>
                                <w:right w:val="none" w:sz="0" w:space="0" w:color="auto"/>
                              </w:divBdr>
                            </w:div>
                            <w:div w:id="1236210075">
                              <w:marLeft w:val="0"/>
                              <w:marRight w:val="0"/>
                              <w:marTop w:val="0"/>
                              <w:marBottom w:val="0"/>
                              <w:divBdr>
                                <w:top w:val="none" w:sz="0" w:space="0" w:color="auto"/>
                                <w:left w:val="none" w:sz="0" w:space="0" w:color="auto"/>
                                <w:bottom w:val="none" w:sz="0" w:space="0" w:color="auto"/>
                                <w:right w:val="none" w:sz="0" w:space="0" w:color="auto"/>
                              </w:divBdr>
                            </w:div>
                            <w:div w:id="378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2161">
          <w:marLeft w:val="0"/>
          <w:marRight w:val="0"/>
          <w:marTop w:val="0"/>
          <w:marBottom w:val="0"/>
          <w:divBdr>
            <w:top w:val="none" w:sz="0" w:space="0" w:color="auto"/>
            <w:left w:val="none" w:sz="0" w:space="0" w:color="auto"/>
            <w:bottom w:val="none" w:sz="0" w:space="0" w:color="auto"/>
            <w:right w:val="none" w:sz="0" w:space="0" w:color="auto"/>
          </w:divBdr>
          <w:divsChild>
            <w:div w:id="4772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ndontribunals.org.uk/ords/pwslive/f?p=NASSTATREG: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Elton</dc:creator>
  <cp:keywords/>
  <dc:description/>
  <cp:lastModifiedBy>Jackie Elton</cp:lastModifiedBy>
  <cp:revision>2</cp:revision>
  <dcterms:created xsi:type="dcterms:W3CDTF">2022-04-29T11:19:00Z</dcterms:created>
  <dcterms:modified xsi:type="dcterms:W3CDTF">2022-04-29T11:19:00Z</dcterms:modified>
</cp:coreProperties>
</file>